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60" w:rsidRPr="00BE0DBD" w:rsidRDefault="00EF1F60" w:rsidP="00EF1F6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Advanced Functions and Modeling</w:t>
      </w:r>
    </w:p>
    <w:p w:rsidR="00EF1F60" w:rsidRPr="00BE0DBD" w:rsidRDefault="00EF1F60" w:rsidP="00EF1F60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3"/>
          <w:szCs w:val="23"/>
        </w:rPr>
        <w:t>Mr. Lawhon</w:t>
      </w:r>
      <w:r w:rsidRPr="00BE0DBD">
        <w:rPr>
          <w:color w:val="000000"/>
          <w:sz w:val="23"/>
          <w:szCs w:val="23"/>
        </w:rPr>
        <w:t xml:space="preserve"> – Room 17</w:t>
      </w:r>
      <w:r>
        <w:rPr>
          <w:color w:val="000000"/>
          <w:sz w:val="23"/>
          <w:szCs w:val="23"/>
        </w:rPr>
        <w:t>19</w:t>
      </w:r>
    </w:p>
    <w:p w:rsidR="00D5699B" w:rsidRDefault="00EF1F60" w:rsidP="00D5699B">
      <w:pPr>
        <w:pStyle w:val="NormalWeb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BE0DBD">
        <w:rPr>
          <w:color w:val="000000"/>
          <w:sz w:val="23"/>
          <w:szCs w:val="23"/>
        </w:rPr>
        <w:t xml:space="preserve">Email- </w:t>
      </w:r>
      <w:hyperlink r:id="rId5" w:history="1">
        <w:r w:rsidR="00D5699B" w:rsidRPr="007D654B">
          <w:rPr>
            <w:rStyle w:val="Hyperlink"/>
            <w:sz w:val="23"/>
            <w:szCs w:val="23"/>
          </w:rPr>
          <w:t>jlawhon@wcpss.net</w:t>
        </w:r>
      </w:hyperlink>
    </w:p>
    <w:p w:rsidR="00D5699B" w:rsidRDefault="00D5699B" w:rsidP="00D5699B">
      <w:pPr>
        <w:pStyle w:val="NormalWeb"/>
        <w:spacing w:before="0" w:beforeAutospacing="0" w:after="0" w:afterAutospacing="0"/>
        <w:ind w:left="1440" w:firstLine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Website: </w:t>
      </w:r>
      <w:r w:rsidR="00EF1F60">
        <w:rPr>
          <w:color w:val="000000"/>
          <w:sz w:val="23"/>
          <w:szCs w:val="23"/>
        </w:rPr>
        <w:t>lawhonmath</w:t>
      </w:r>
      <w:r w:rsidR="00EF1F60" w:rsidRPr="00057E15">
        <w:rPr>
          <w:color w:val="000000"/>
          <w:sz w:val="23"/>
          <w:szCs w:val="23"/>
        </w:rPr>
        <w:t>.weebly.com</w:t>
      </w:r>
    </w:p>
    <w:p w:rsidR="00EF1F60" w:rsidRPr="00BE0DBD" w:rsidRDefault="00EF1F60" w:rsidP="00D5699B">
      <w:pPr>
        <w:pStyle w:val="NormalWeb"/>
        <w:spacing w:before="0" w:beforeAutospacing="0" w:after="0" w:afterAutospacing="0"/>
        <w:ind w:left="1440" w:firstLine="720"/>
      </w:pPr>
      <w:r w:rsidRPr="00BE0DBD">
        <w:rPr>
          <w:color w:val="000000"/>
          <w:sz w:val="20"/>
          <w:szCs w:val="20"/>
        </w:rPr>
        <w:t xml:space="preserve">Welcome to </w:t>
      </w:r>
      <w:r>
        <w:rPr>
          <w:color w:val="000000"/>
          <w:sz w:val="20"/>
          <w:szCs w:val="20"/>
        </w:rPr>
        <w:t>AFM</w:t>
      </w:r>
      <w:r w:rsidRPr="00BE0DBD">
        <w:rPr>
          <w:color w:val="000000"/>
          <w:sz w:val="20"/>
          <w:szCs w:val="20"/>
        </w:rPr>
        <w:t>!</w:t>
      </w:r>
      <w:r w:rsidRPr="00BE0DBD">
        <w:rPr>
          <w:b/>
          <w:bCs/>
          <w:color w:val="000000"/>
          <w:sz w:val="20"/>
          <w:szCs w:val="20"/>
        </w:rPr>
        <w:t xml:space="preserve"> </w:t>
      </w:r>
      <w:r w:rsidRPr="00BE0DBD">
        <w:rPr>
          <w:color w:val="000000"/>
          <w:sz w:val="20"/>
          <w:szCs w:val="20"/>
        </w:rPr>
        <w:t>This is a single</w:t>
      </w:r>
      <w:r>
        <w:rPr>
          <w:color w:val="000000"/>
          <w:sz w:val="20"/>
          <w:szCs w:val="20"/>
        </w:rPr>
        <w:t xml:space="preserve"> period class which meets for 86</w:t>
      </w:r>
      <w:r w:rsidRPr="00BE0DBD">
        <w:rPr>
          <w:color w:val="000000"/>
          <w:sz w:val="20"/>
          <w:szCs w:val="20"/>
        </w:rPr>
        <w:t xml:space="preserve"> minutes </w:t>
      </w:r>
      <w:r>
        <w:rPr>
          <w:color w:val="000000"/>
          <w:sz w:val="20"/>
          <w:szCs w:val="20"/>
        </w:rPr>
        <w:t>every other school</w:t>
      </w:r>
      <w:r w:rsidRPr="00BE0DBD">
        <w:rPr>
          <w:color w:val="000000"/>
          <w:sz w:val="20"/>
          <w:szCs w:val="20"/>
        </w:rPr>
        <w:t xml:space="preserve"> day. Upon successful completion of the course,</w:t>
      </w:r>
      <w:r>
        <w:rPr>
          <w:color w:val="000000"/>
          <w:sz w:val="20"/>
          <w:szCs w:val="20"/>
        </w:rPr>
        <w:t xml:space="preserve"> </w:t>
      </w:r>
      <w:r w:rsidRPr="00BE0DBD">
        <w:rPr>
          <w:color w:val="000000"/>
          <w:sz w:val="20"/>
          <w:szCs w:val="20"/>
        </w:rPr>
        <w:t xml:space="preserve">one </w:t>
      </w:r>
      <w:r>
        <w:rPr>
          <w:color w:val="000000"/>
          <w:sz w:val="20"/>
          <w:szCs w:val="20"/>
        </w:rPr>
        <w:t>AFM</w:t>
      </w:r>
      <w:r w:rsidRPr="00BE0DBD">
        <w:rPr>
          <w:color w:val="000000"/>
          <w:sz w:val="20"/>
          <w:szCs w:val="20"/>
        </w:rPr>
        <w:t xml:space="preserve"> credit is earned,</w:t>
      </w:r>
      <w:r>
        <w:rPr>
          <w:color w:val="000000"/>
          <w:sz w:val="20"/>
          <w:szCs w:val="20"/>
        </w:rPr>
        <w:t xml:space="preserve"> this will typically be the fourth</w:t>
      </w:r>
      <w:r w:rsidR="00D5699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\credit a student needs in order to graduate.</w:t>
      </w:r>
    </w:p>
    <w:p w:rsidR="00EF1F60" w:rsidRDefault="00EF1F60" w:rsidP="00D5699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  <w:sectPr w:rsidR="00EF1F60" w:rsidSect="00EF1F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F60" w:rsidRDefault="00EF1F60" w:rsidP="00EF1F6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F1F60" w:rsidRPr="00BE0DBD" w:rsidRDefault="00EF1F60" w:rsidP="00EF1F60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Classroom Expectations</w:t>
      </w:r>
      <w:r>
        <w:rPr>
          <w:b/>
          <w:bCs/>
          <w:color w:val="000000"/>
          <w:sz w:val="20"/>
          <w:szCs w:val="20"/>
        </w:rPr>
        <w:t>`</w:t>
      </w:r>
    </w:p>
    <w:p w:rsidR="00EF1F60" w:rsidRPr="00BE0DBD" w:rsidRDefault="00EF1F60" w:rsidP="00EF1F60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S</w:t>
      </w:r>
      <w:r w:rsidRPr="00BE0DBD">
        <w:rPr>
          <w:color w:val="000000"/>
          <w:sz w:val="20"/>
          <w:szCs w:val="20"/>
        </w:rPr>
        <w:t>tudious- Complete all assignments, Study Daily</w:t>
      </w:r>
    </w:p>
    <w:p w:rsidR="00EF1F60" w:rsidRPr="00BE0DBD" w:rsidRDefault="00EF1F60" w:rsidP="00EF1F60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O</w:t>
      </w:r>
      <w:r w:rsidRPr="00BE0DBD">
        <w:rPr>
          <w:color w:val="000000"/>
          <w:sz w:val="20"/>
          <w:szCs w:val="20"/>
        </w:rPr>
        <w:t>n-Time- Submit work on time, Arrive at class on time</w:t>
      </w:r>
    </w:p>
    <w:p w:rsidR="00EF1F60" w:rsidRPr="00BE0DBD" w:rsidRDefault="00EF1F60" w:rsidP="00EF1F60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A</w:t>
      </w:r>
      <w:r w:rsidRPr="00BE0DBD">
        <w:rPr>
          <w:color w:val="000000"/>
          <w:sz w:val="20"/>
          <w:szCs w:val="20"/>
        </w:rPr>
        <w:t>ccountable- Responsible for your behavior and actions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E0DBD">
        <w:rPr>
          <w:b/>
          <w:bCs/>
          <w:color w:val="000000"/>
          <w:sz w:val="20"/>
          <w:szCs w:val="20"/>
        </w:rPr>
        <w:t>R</w:t>
      </w:r>
      <w:r w:rsidRPr="00BE0DBD">
        <w:rPr>
          <w:color w:val="000000"/>
          <w:sz w:val="20"/>
          <w:szCs w:val="20"/>
        </w:rPr>
        <w:t>espectful- Display respect for teachers, peers, and classroom</w:t>
      </w:r>
    </w:p>
    <w:p w:rsidR="00EF1F60" w:rsidRPr="00BE0DBD" w:rsidRDefault="00EF1F60" w:rsidP="00EF1F60">
      <w:pPr>
        <w:pStyle w:val="NormalWeb"/>
        <w:spacing w:before="0" w:beforeAutospacing="0" w:after="0" w:afterAutospacing="0"/>
      </w:pPr>
    </w:p>
    <w:p w:rsidR="00EF1F60" w:rsidRPr="00DD2B89" w:rsidRDefault="00EF1F60" w:rsidP="00EF1F60">
      <w:pPr>
        <w:rPr>
          <w:bCs/>
          <w:color w:val="000000"/>
          <w:sz w:val="20"/>
          <w:szCs w:val="20"/>
        </w:rPr>
      </w:pPr>
      <w:r w:rsidRPr="00DD2B89">
        <w:rPr>
          <w:b/>
          <w:bCs/>
          <w:color w:val="000000"/>
          <w:sz w:val="20"/>
          <w:szCs w:val="20"/>
        </w:rPr>
        <w:t>Course Description</w:t>
      </w:r>
    </w:p>
    <w:p w:rsidR="00EF1F60" w:rsidRPr="00DD2B89" w:rsidRDefault="00EF1F60" w:rsidP="00EF1F60">
      <w:pPr>
        <w:rPr>
          <w:bCs/>
          <w:color w:val="000000"/>
          <w:sz w:val="20"/>
          <w:szCs w:val="20"/>
        </w:rPr>
      </w:pPr>
      <w:r w:rsidRPr="00DD2B89">
        <w:rPr>
          <w:bCs/>
          <w:color w:val="000000"/>
          <w:sz w:val="20"/>
          <w:szCs w:val="20"/>
        </w:rPr>
        <w:t xml:space="preserve">Advanced Functions and Modeling provides students an in-depth study of modeling and applying functions.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D2B89">
        <w:rPr>
          <w:bCs/>
          <w:color w:val="000000"/>
          <w:sz w:val="20"/>
          <w:szCs w:val="20"/>
        </w:rPr>
        <w:t>Content topics include: probability, univariate data, analysis, exponential and logarithmic functions, power models, piecewise functions, trigonometric fu</w:t>
      </w:r>
      <w:r>
        <w:rPr>
          <w:bCs/>
          <w:color w:val="000000"/>
          <w:sz w:val="20"/>
          <w:szCs w:val="20"/>
        </w:rPr>
        <w:t>nctions, parametric equations, matrices, and financial math</w:t>
      </w:r>
      <w:r w:rsidRPr="00DD2B89">
        <w:rPr>
          <w:bCs/>
          <w:color w:val="000000"/>
          <w:sz w:val="20"/>
          <w:szCs w:val="20"/>
        </w:rPr>
        <w:t>.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Pr="00CA43D6" w:rsidRDefault="00EF1F60" w:rsidP="00EF1F60">
      <w:pPr>
        <w:rPr>
          <w:b/>
          <w:color w:val="000000"/>
          <w:sz w:val="22"/>
          <w:szCs w:val="22"/>
        </w:rPr>
      </w:pPr>
      <w:r w:rsidRPr="00CA43D6">
        <w:rPr>
          <w:b/>
          <w:color w:val="000000"/>
          <w:sz w:val="22"/>
          <w:szCs w:val="22"/>
        </w:rPr>
        <w:t>Texts:</w:t>
      </w:r>
    </w:p>
    <w:p w:rsidR="00EF1F60" w:rsidRPr="00CA43D6" w:rsidRDefault="00EF1F60" w:rsidP="00EF1F60">
      <w:pPr>
        <w:numPr>
          <w:ilvl w:val="0"/>
          <w:numId w:val="8"/>
        </w:numPr>
        <w:rPr>
          <w:color w:val="000000"/>
          <w:sz w:val="20"/>
          <w:szCs w:val="20"/>
          <w:u w:val="single"/>
        </w:rPr>
      </w:pPr>
      <w:r w:rsidRPr="00CA43D6">
        <w:rPr>
          <w:color w:val="000000"/>
          <w:sz w:val="20"/>
          <w:szCs w:val="20"/>
          <w:u w:val="single"/>
        </w:rPr>
        <w:t>Prentice Hall Trigonometry</w:t>
      </w:r>
    </w:p>
    <w:p w:rsidR="00EF1F60" w:rsidRPr="00CA43D6" w:rsidRDefault="00EF1F60" w:rsidP="00EF1F60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CA43D6">
        <w:rPr>
          <w:color w:val="000000"/>
          <w:sz w:val="20"/>
          <w:szCs w:val="20"/>
          <w:u w:val="single"/>
        </w:rPr>
        <w:t>Merrill Advanced Mathematical Concepts</w:t>
      </w:r>
    </w:p>
    <w:p w:rsidR="00EF1F60" w:rsidRPr="00CA43D6" w:rsidRDefault="00EF1F60" w:rsidP="00EF1F60">
      <w:pPr>
        <w:numPr>
          <w:ilvl w:val="0"/>
          <w:numId w:val="9"/>
        </w:numPr>
        <w:rPr>
          <w:color w:val="000000"/>
          <w:sz w:val="20"/>
          <w:szCs w:val="20"/>
          <w:u w:val="single"/>
        </w:rPr>
      </w:pPr>
      <w:r w:rsidRPr="00CA43D6">
        <w:rPr>
          <w:color w:val="000000"/>
          <w:sz w:val="20"/>
          <w:szCs w:val="20"/>
          <w:u w:val="single"/>
        </w:rPr>
        <w:t xml:space="preserve">Brooks/Cole </w:t>
      </w:r>
      <w:r w:rsidRPr="00CA43D6">
        <w:rPr>
          <w:color w:val="000000"/>
          <w:sz w:val="20"/>
          <w:szCs w:val="20"/>
        </w:rPr>
        <w:t xml:space="preserve">   </w:t>
      </w:r>
      <w:r w:rsidRPr="00CA43D6">
        <w:rPr>
          <w:color w:val="000000"/>
          <w:sz w:val="20"/>
          <w:szCs w:val="20"/>
          <w:u w:val="single"/>
        </w:rPr>
        <w:t xml:space="preserve">Algebra and Trigonometry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  <w:u w:val="single"/>
        </w:rPr>
      </w:pPr>
      <w:r>
        <w:rPr>
          <w:b/>
          <w:bCs/>
          <w:color w:val="000000"/>
          <w:szCs w:val="20"/>
          <w:u w:val="single"/>
        </w:rPr>
        <w:t>A</w:t>
      </w:r>
      <w:r w:rsidRPr="00F87C65">
        <w:rPr>
          <w:b/>
          <w:bCs/>
          <w:color w:val="000000"/>
          <w:szCs w:val="20"/>
          <w:u w:val="single"/>
        </w:rPr>
        <w:t>FM Grading Policy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</w:rPr>
      </w:pPr>
      <w:r w:rsidRPr="00F87C65">
        <w:rPr>
          <w:color w:val="000000"/>
          <w:szCs w:val="20"/>
        </w:rPr>
        <w:t xml:space="preserve">The grading policy used to calculate students’ grades each quarter is as follows: </w:t>
      </w:r>
    </w:p>
    <w:p w:rsidR="00EF1F60" w:rsidRPr="00F87C65" w:rsidRDefault="00EF1F60" w:rsidP="00EF1F6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Cs w:val="20"/>
        </w:rPr>
      </w:pPr>
      <w:r w:rsidRPr="00F87C65">
        <w:rPr>
          <w:color w:val="000000"/>
          <w:szCs w:val="20"/>
        </w:rPr>
        <w:t>Tests- 60%</w:t>
      </w:r>
    </w:p>
    <w:p w:rsidR="00EF1F60" w:rsidRPr="00F87C65" w:rsidRDefault="00EF1F60" w:rsidP="00EF1F6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Cs w:val="20"/>
        </w:rPr>
      </w:pPr>
      <w:r w:rsidRPr="00F87C65">
        <w:rPr>
          <w:color w:val="000000"/>
          <w:szCs w:val="20"/>
        </w:rPr>
        <w:t>Quizzes- 30%</w:t>
      </w:r>
    </w:p>
    <w:p w:rsidR="00EF1F60" w:rsidRPr="00F87C65" w:rsidRDefault="00EF1F60" w:rsidP="00EF1F6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Cs w:val="20"/>
        </w:rPr>
      </w:pPr>
      <w:r w:rsidRPr="00F87C65">
        <w:rPr>
          <w:color w:val="000000"/>
          <w:szCs w:val="20"/>
        </w:rPr>
        <w:t>Homework- 10%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  <w:u w:val="single"/>
        </w:rPr>
      </w:pP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b/>
          <w:sz w:val="32"/>
        </w:rPr>
      </w:pPr>
      <w:r w:rsidRPr="00F87C65">
        <w:rPr>
          <w:b/>
          <w:color w:val="000000"/>
          <w:szCs w:val="20"/>
          <w:u w:val="single"/>
        </w:rPr>
        <w:t>AFM Overall Year-Long Grade Policy:</w:t>
      </w:r>
      <w:r w:rsidRPr="00F87C65">
        <w:rPr>
          <w:b/>
          <w:color w:val="000000"/>
          <w:szCs w:val="20"/>
        </w:rPr>
        <w:t xml:space="preserve"> 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Cs w:val="20"/>
        </w:rPr>
      </w:pPr>
      <w:r w:rsidRPr="00F87C65">
        <w:rPr>
          <w:color w:val="000000"/>
          <w:szCs w:val="20"/>
        </w:rPr>
        <w:t>1</w:t>
      </w:r>
      <w:r w:rsidRPr="00F87C65">
        <w:rPr>
          <w:color w:val="000000"/>
          <w:szCs w:val="20"/>
          <w:vertAlign w:val="superscript"/>
        </w:rPr>
        <w:t>st</w:t>
      </w:r>
      <w:r w:rsidRPr="00F87C65">
        <w:rPr>
          <w:color w:val="000000"/>
          <w:szCs w:val="20"/>
        </w:rPr>
        <w:t xml:space="preserve"> Semester Average: 40%</w:t>
      </w:r>
    </w:p>
    <w:p w:rsidR="00EF1F60" w:rsidRPr="00F87C65" w:rsidRDefault="00EF1F60" w:rsidP="00EF1F6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 xml:space="preserve">1st Q- </w:t>
      </w:r>
      <w:r w:rsidRPr="00F87C65">
        <w:rPr>
          <w:color w:val="000000"/>
          <w:szCs w:val="20"/>
        </w:rPr>
        <w:t>5</w:t>
      </w:r>
      <w:r>
        <w:rPr>
          <w:color w:val="000000"/>
          <w:szCs w:val="20"/>
        </w:rPr>
        <w:t>0</w:t>
      </w:r>
      <w:r w:rsidRPr="00F87C65">
        <w:rPr>
          <w:color w:val="000000"/>
          <w:szCs w:val="20"/>
        </w:rPr>
        <w:t xml:space="preserve">% </w:t>
      </w:r>
    </w:p>
    <w:p w:rsidR="00EF1F60" w:rsidRPr="00F87C65" w:rsidRDefault="00EF1F60" w:rsidP="00EF1F6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 xml:space="preserve">2nd Q- </w:t>
      </w:r>
      <w:r w:rsidRPr="00F87C65">
        <w:rPr>
          <w:color w:val="000000"/>
          <w:szCs w:val="20"/>
        </w:rPr>
        <w:t>5</w:t>
      </w:r>
      <w:r>
        <w:rPr>
          <w:color w:val="000000"/>
          <w:szCs w:val="20"/>
        </w:rPr>
        <w:t>0</w:t>
      </w:r>
      <w:r w:rsidRPr="00F87C65">
        <w:rPr>
          <w:color w:val="000000"/>
          <w:szCs w:val="20"/>
        </w:rPr>
        <w:t xml:space="preserve">% </w:t>
      </w: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Pr="00F87C65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Cs w:val="20"/>
        </w:rPr>
      </w:pPr>
      <w:r w:rsidRPr="00F87C65">
        <w:rPr>
          <w:color w:val="000000"/>
          <w:szCs w:val="20"/>
        </w:rPr>
        <w:t>2</w:t>
      </w:r>
      <w:r w:rsidRPr="00F87C65">
        <w:rPr>
          <w:color w:val="000000"/>
          <w:szCs w:val="20"/>
          <w:vertAlign w:val="superscript"/>
        </w:rPr>
        <w:t>nd</w:t>
      </w:r>
      <w:r w:rsidRPr="00F87C65">
        <w:rPr>
          <w:color w:val="000000"/>
          <w:szCs w:val="20"/>
        </w:rPr>
        <w:t xml:space="preserve"> Semester Average: 40%</w:t>
      </w:r>
    </w:p>
    <w:p w:rsidR="00EF1F60" w:rsidRPr="00F87C65" w:rsidRDefault="00EF1F60" w:rsidP="00EF1F6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Cs w:val="20"/>
        </w:rPr>
      </w:pPr>
      <w:r w:rsidRPr="00F87C65">
        <w:rPr>
          <w:color w:val="000000"/>
          <w:szCs w:val="20"/>
        </w:rPr>
        <w:t>3rd Q- 50%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textAlignment w:val="baseline"/>
        <w:rPr>
          <w:color w:val="000000"/>
          <w:szCs w:val="20"/>
        </w:rPr>
      </w:pPr>
      <w:bookmarkStart w:id="0" w:name="_GoBack"/>
      <w:bookmarkEnd w:id="0"/>
    </w:p>
    <w:p w:rsidR="00EF1F60" w:rsidRPr="00F87C65" w:rsidRDefault="00EF1F60" w:rsidP="00EF1F6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Cs w:val="20"/>
        </w:rPr>
      </w:pPr>
      <w:r w:rsidRPr="00F87C65">
        <w:rPr>
          <w:color w:val="000000"/>
          <w:szCs w:val="20"/>
        </w:rPr>
        <w:t xml:space="preserve">4th Q- 50% 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</w:rPr>
        <w:t xml:space="preserve">NCFE Test: 20%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  <w:u w:val="single"/>
        </w:rPr>
      </w:pP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  <w:u w:val="single"/>
        </w:rPr>
        <w:t>Final Grade Scale: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</w:rPr>
        <w:t xml:space="preserve">100-90%-A 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</w:rPr>
        <w:t xml:space="preserve">90-80%-B 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</w:rPr>
        <w:t xml:space="preserve">80-70%-C </w:t>
      </w:r>
    </w:p>
    <w:p w:rsidR="00EF1F60" w:rsidRPr="00F87C65" w:rsidRDefault="00EF1F60" w:rsidP="00EF1F60">
      <w:pPr>
        <w:pStyle w:val="NormalWeb"/>
        <w:spacing w:before="0" w:beforeAutospacing="0" w:after="0" w:afterAutospacing="0"/>
        <w:rPr>
          <w:sz w:val="32"/>
        </w:rPr>
      </w:pPr>
      <w:r w:rsidRPr="00F87C65">
        <w:rPr>
          <w:color w:val="000000"/>
          <w:szCs w:val="20"/>
        </w:rPr>
        <w:t>70-60%-D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</w:rPr>
      </w:pPr>
      <w:r w:rsidRPr="00F87C65">
        <w:rPr>
          <w:color w:val="000000"/>
          <w:szCs w:val="20"/>
        </w:rPr>
        <w:t>Below 60% -F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Tests: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Tests will be given at the end of each unit to assess the students’ mastery of the concepts. The following policy will be held:</w:t>
      </w:r>
    </w:p>
    <w:p w:rsidR="00EF1F60" w:rsidRDefault="00EF1F60" w:rsidP="00EF1F60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cs="Arial"/>
          <w:sz w:val="20"/>
          <w:szCs w:val="20"/>
        </w:rPr>
      </w:pPr>
      <w:r w:rsidRPr="00E8231B">
        <w:rPr>
          <w:rFonts w:cs="Arial"/>
          <w:sz w:val="20"/>
          <w:szCs w:val="20"/>
        </w:rPr>
        <w:t xml:space="preserve">Students who receive a test grade below </w:t>
      </w:r>
      <w:r>
        <w:rPr>
          <w:rFonts w:cs="Arial"/>
          <w:sz w:val="20"/>
          <w:szCs w:val="20"/>
        </w:rPr>
        <w:t>a 70</w:t>
      </w:r>
      <w:r w:rsidRPr="00E8231B">
        <w:rPr>
          <w:rFonts w:cs="Arial"/>
          <w:sz w:val="20"/>
          <w:szCs w:val="20"/>
        </w:rPr>
        <w:t xml:space="preserve">% will be given the opportunity to </w:t>
      </w:r>
      <w:r>
        <w:rPr>
          <w:rFonts w:cs="Arial"/>
          <w:sz w:val="20"/>
          <w:szCs w:val="20"/>
        </w:rPr>
        <w:t xml:space="preserve">take a quarter test in order to replace the failing grade with a higher one. The quarter test will replace one test grade below 70% for that quarter, </w:t>
      </w:r>
      <w:r w:rsidRPr="00E8231B">
        <w:rPr>
          <w:rFonts w:cs="Arial"/>
          <w:sz w:val="20"/>
          <w:szCs w:val="20"/>
        </w:rPr>
        <w:t xml:space="preserve">with the highest grade possible of </w:t>
      </w:r>
      <w:r>
        <w:rPr>
          <w:rFonts w:cs="Arial"/>
          <w:sz w:val="20"/>
          <w:szCs w:val="20"/>
        </w:rPr>
        <w:t>70</w:t>
      </w:r>
      <w:r w:rsidRPr="00E8231B">
        <w:rPr>
          <w:rFonts w:cs="Arial"/>
          <w:sz w:val="20"/>
          <w:szCs w:val="20"/>
        </w:rPr>
        <w:t xml:space="preserve">%. </w:t>
      </w:r>
      <w:r>
        <w:rPr>
          <w:rFonts w:cs="Arial"/>
          <w:sz w:val="20"/>
          <w:szCs w:val="20"/>
        </w:rPr>
        <w:t xml:space="preserve">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Grade Intervention/Recovery: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a student receives below a 60% for 1</w:t>
      </w:r>
      <w:r w:rsidRPr="00E3360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>, 2</w:t>
      </w:r>
      <w:r w:rsidRPr="00E3360E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, or 3</w:t>
      </w:r>
      <w:r w:rsidRPr="00E3360E"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quarter will be given a Grade Recovery Contract. The Grade Recovery Contract will:</w:t>
      </w:r>
    </w:p>
    <w:p w:rsidR="00EF1F60" w:rsidRDefault="00EF1F60" w:rsidP="00EF1F60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Serve as an intervention for any student whose quarterly average is below a 60%.</w:t>
      </w:r>
    </w:p>
    <w:p w:rsidR="00EF1F60" w:rsidRDefault="00EF1F60" w:rsidP="00EF1F60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Outline a plan of action for the student to promote successful completion of classroom objectives for the remainder of the year</w:t>
      </w:r>
    </w:p>
    <w:p w:rsidR="00EF1F60" w:rsidRPr="00E3360E" w:rsidRDefault="00EF1F60" w:rsidP="00EF1F60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Allow a student’s quarterly average to be changed to a 60% provided the student has fulfilled all expectations outlined in the plan.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 is REQUIRED that the teacher, student, and parent sign the Grade Recovery Contract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Pr="0037091A" w:rsidRDefault="00EF1F60" w:rsidP="00EF1F60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Breakdown of Student Assessments:</w:t>
      </w:r>
    </w:p>
    <w:p w:rsidR="00EF1F60" w:rsidRDefault="00EF1F60" w:rsidP="00EF1F60">
      <w:pPr>
        <w:pStyle w:val="NormalWe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BE0DBD">
        <w:rPr>
          <w:color w:val="000000"/>
          <w:sz w:val="20"/>
          <w:szCs w:val="20"/>
        </w:rPr>
        <w:t xml:space="preserve">All students in </w:t>
      </w:r>
      <w:r>
        <w:rPr>
          <w:color w:val="000000"/>
          <w:sz w:val="20"/>
          <w:szCs w:val="20"/>
        </w:rPr>
        <w:t>AFM</w:t>
      </w:r>
      <w:r w:rsidRPr="00BE0DBD">
        <w:rPr>
          <w:color w:val="000000"/>
          <w:sz w:val="20"/>
          <w:szCs w:val="20"/>
        </w:rPr>
        <w:t xml:space="preserve"> will take common assessments (formative, summative quizzes and tests).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E0DBD">
        <w:rPr>
          <w:i/>
          <w:iCs/>
          <w:color w:val="000000"/>
          <w:sz w:val="20"/>
          <w:szCs w:val="20"/>
        </w:rPr>
        <w:t>Formative Assessments</w:t>
      </w:r>
      <w:r w:rsidRPr="00BE0DBD">
        <w:rPr>
          <w:color w:val="000000"/>
          <w:sz w:val="20"/>
          <w:szCs w:val="20"/>
        </w:rPr>
        <w:t xml:space="preserve"> are used to determine growth, but are not used in the grade calculation. The purpose is to guide instruction throughout the unit.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Homework: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Homework is an extension of class work and affords students the opportunity to practice skills and concepts learned in the classroom. </w:t>
      </w:r>
    </w:p>
    <w:p w:rsidR="00EF1F60" w:rsidRPr="00CA2531" w:rsidRDefault="00EF1F60" w:rsidP="00EF1F60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0"/>
          <w:szCs w:val="20"/>
        </w:rPr>
      </w:pPr>
      <w:r w:rsidRPr="00CA2531">
        <w:rPr>
          <w:color w:val="000000"/>
          <w:sz w:val="20"/>
          <w:szCs w:val="20"/>
        </w:rPr>
        <w:t>Students should be prepared for nightly homework.</w:t>
      </w:r>
    </w:p>
    <w:p w:rsidR="00EF1F60" w:rsidRPr="00CA2531" w:rsidRDefault="00EF1F60" w:rsidP="00EF1F60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2"/>
          <w:szCs w:val="20"/>
        </w:rPr>
      </w:pPr>
      <w:r w:rsidRPr="00CA2531">
        <w:rPr>
          <w:sz w:val="20"/>
        </w:rPr>
        <w:t xml:space="preserve">If homework is late, it will be accepted </w:t>
      </w:r>
      <w:r>
        <w:rPr>
          <w:sz w:val="20"/>
        </w:rPr>
        <w:t>up until the day of the unit test</w:t>
      </w:r>
      <w:r w:rsidRPr="00CA2531">
        <w:rPr>
          <w:sz w:val="20"/>
        </w:rPr>
        <w:t xml:space="preserve">. </w:t>
      </w:r>
    </w:p>
    <w:p w:rsidR="00EF1F60" w:rsidRPr="00241D15" w:rsidRDefault="00EF1F60" w:rsidP="00EF1F60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2"/>
          <w:szCs w:val="20"/>
        </w:rPr>
      </w:pPr>
      <w:r w:rsidRPr="00CA2531">
        <w:rPr>
          <w:sz w:val="20"/>
        </w:rPr>
        <w:t>If homework is turned in after the unit assessment, no credit will be given, but feedback will be provided.</w:t>
      </w:r>
    </w:p>
    <w:p w:rsidR="00EF1F60" w:rsidRPr="00CA2531" w:rsidRDefault="00EF1F60" w:rsidP="00EF1F60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2"/>
          <w:szCs w:val="20"/>
        </w:rPr>
      </w:pPr>
      <w:r>
        <w:rPr>
          <w:sz w:val="20"/>
        </w:rPr>
        <w:t>Study Cards</w:t>
      </w:r>
    </w:p>
    <w:p w:rsidR="00EF1F60" w:rsidRPr="00CA2531" w:rsidRDefault="00EF1F60" w:rsidP="00EF1F60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Final Exam: </w:t>
      </w:r>
      <w:r w:rsidRPr="00BE0DBD">
        <w:rPr>
          <w:color w:val="000000"/>
          <w:sz w:val="20"/>
          <w:szCs w:val="20"/>
        </w:rPr>
        <w:t xml:space="preserve">This course will have </w:t>
      </w:r>
      <w:r>
        <w:rPr>
          <w:color w:val="000000"/>
          <w:sz w:val="20"/>
          <w:szCs w:val="20"/>
        </w:rPr>
        <w:t>North Carolina Final Exam (NCFE)</w:t>
      </w:r>
      <w:r w:rsidRPr="00BE0DBD">
        <w:rPr>
          <w:color w:val="000000"/>
          <w:sz w:val="20"/>
          <w:szCs w:val="20"/>
        </w:rPr>
        <w:t xml:space="preserve"> developed by the state. </w:t>
      </w:r>
    </w:p>
    <w:p w:rsidR="00EF1F60" w:rsidRDefault="00EF1F60" w:rsidP="00EF1F60">
      <w:pPr>
        <w:pStyle w:val="NormalWeb"/>
        <w:spacing w:before="0" w:beforeAutospacing="0" w:after="0" w:afterAutospacing="0"/>
        <w:rPr>
          <w:b/>
          <w:i/>
          <w:color w:val="000000"/>
          <w:sz w:val="2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b/>
          <w:i/>
          <w:color w:val="000000"/>
          <w:sz w:val="20"/>
          <w:szCs w:val="20"/>
          <w:u w:val="single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Missed Work:</w:t>
      </w:r>
    </w:p>
    <w:p w:rsidR="00EF1F60" w:rsidRPr="00E8231B" w:rsidRDefault="00EF1F60" w:rsidP="00EF1F6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E8231B">
        <w:rPr>
          <w:rFonts w:cs="Arial"/>
          <w:sz w:val="20"/>
          <w:szCs w:val="20"/>
        </w:rPr>
        <w:t xml:space="preserve">Students are expected to make up </w:t>
      </w:r>
      <w:r>
        <w:rPr>
          <w:rFonts w:cs="Arial"/>
          <w:sz w:val="20"/>
          <w:szCs w:val="20"/>
        </w:rPr>
        <w:t xml:space="preserve">the </w:t>
      </w:r>
      <w:r w:rsidRPr="00E8231B">
        <w:rPr>
          <w:rFonts w:cs="Arial"/>
          <w:sz w:val="20"/>
          <w:szCs w:val="20"/>
        </w:rPr>
        <w:t>work that they missed du</w:t>
      </w:r>
      <w:r>
        <w:rPr>
          <w:rFonts w:cs="Arial"/>
          <w:sz w:val="20"/>
          <w:szCs w:val="20"/>
        </w:rPr>
        <w:t>ring</w:t>
      </w:r>
      <w:r w:rsidRPr="00E823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</w:t>
      </w:r>
      <w:r w:rsidRPr="00E8231B">
        <w:rPr>
          <w:rFonts w:cs="Arial"/>
          <w:sz w:val="20"/>
          <w:szCs w:val="20"/>
        </w:rPr>
        <w:t xml:space="preserve"> absence</w:t>
      </w:r>
      <w:r>
        <w:rPr>
          <w:rFonts w:cs="Arial"/>
          <w:sz w:val="20"/>
          <w:szCs w:val="20"/>
        </w:rPr>
        <w:t>. Tests and quizzes must be made up within one week of the original administration.</w:t>
      </w:r>
    </w:p>
    <w:p w:rsidR="00EF1F60" w:rsidRDefault="00EF1F60" w:rsidP="00EF1F6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E823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Students are expected to get assignments and materials, according to class procedure, as soon as they return to class.</w:t>
      </w:r>
    </w:p>
    <w:p w:rsidR="00EF1F60" w:rsidRDefault="00EF1F60" w:rsidP="00EF1F60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Missing work will be accepted for full credit according to WCPSS policy (found in handbook).  When that time expires, late policy will be applied. </w:t>
      </w:r>
    </w:p>
    <w:p w:rsidR="00EF1F60" w:rsidRPr="00680DA8" w:rsidRDefault="00EF1F60" w:rsidP="00EF1F6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240" w:afterAutospacing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Additional Resources for learning: </w:t>
      </w:r>
    </w:p>
    <w:p w:rsidR="00EF1F60" w:rsidRDefault="00EF1F60" w:rsidP="00EF1F60">
      <w:pPr>
        <w:pStyle w:val="NormalWeb"/>
        <w:numPr>
          <w:ilvl w:val="0"/>
          <w:numId w:val="6"/>
        </w:numPr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Videos to aid in concepts can be found from Khan Academy.</w:t>
      </w:r>
    </w:p>
    <w:p w:rsidR="00EF1F60" w:rsidRDefault="00EF1F60" w:rsidP="00EF1F60">
      <w:pPr>
        <w:pStyle w:val="NormalWeb"/>
        <w:numPr>
          <w:ilvl w:val="0"/>
          <w:numId w:val="6"/>
        </w:numPr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Tutoring:</w:t>
      </w:r>
    </w:p>
    <w:p w:rsidR="00EF1F60" w:rsidRDefault="00EF1F60" w:rsidP="00EF1F60">
      <w:pPr>
        <w:pStyle w:val="NormalWeb"/>
        <w:numPr>
          <w:ilvl w:val="1"/>
          <w:numId w:val="6"/>
        </w:numPr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Available in room 1719 Tuesday or Thursday by request afterschool. </w:t>
      </w:r>
    </w:p>
    <w:p w:rsidR="00EF1F60" w:rsidRDefault="00EF1F60" w:rsidP="00EF1F60">
      <w:pPr>
        <w:pStyle w:val="NormalWeb"/>
        <w:numPr>
          <w:ilvl w:val="1"/>
          <w:numId w:val="6"/>
        </w:numPr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Students should request tutoring at least 24 hours in advance.  </w:t>
      </w:r>
    </w:p>
    <w:p w:rsidR="00EF1F60" w:rsidRPr="00241D15" w:rsidRDefault="00EF1F60" w:rsidP="00EF1F60">
      <w:pPr>
        <w:pStyle w:val="NormalWeb"/>
        <w:numPr>
          <w:ilvl w:val="0"/>
          <w:numId w:val="6"/>
        </w:numPr>
        <w:spacing w:before="0" w:beforeAutospacing="0" w:after="240" w:afterAutospacing="0"/>
        <w:rPr>
          <w:b/>
          <w:sz w:val="20"/>
          <w:u w:val="single"/>
        </w:rPr>
      </w:pPr>
      <w:r w:rsidRPr="00241D15">
        <w:rPr>
          <w:b/>
          <w:sz w:val="20"/>
          <w:u w:val="single"/>
        </w:rPr>
        <w:t>Calculator:</w:t>
      </w:r>
    </w:p>
    <w:p w:rsidR="00EF1F60" w:rsidRDefault="00EF1F60" w:rsidP="00EF1F60">
      <w:pPr>
        <w:rPr>
          <w:color w:val="000000"/>
          <w:sz w:val="20"/>
          <w:szCs w:val="20"/>
        </w:rPr>
      </w:pPr>
      <w:r w:rsidRPr="00733450">
        <w:rPr>
          <w:color w:val="000000"/>
          <w:sz w:val="20"/>
          <w:szCs w:val="20"/>
        </w:rPr>
        <w:t xml:space="preserve">A TI-83+, TI-84, or TI-84+ Graphing Calculator is </w:t>
      </w:r>
      <w:r>
        <w:rPr>
          <w:color w:val="000000"/>
          <w:sz w:val="20"/>
          <w:szCs w:val="20"/>
        </w:rPr>
        <w:t>needed for this course.</w:t>
      </w:r>
      <w:r w:rsidRPr="00733450">
        <w:rPr>
          <w:color w:val="000000"/>
          <w:sz w:val="20"/>
          <w:szCs w:val="20"/>
        </w:rPr>
        <w:t xml:space="preserve"> While we provide calculators for in class activities, we have a limited supply. It is highly recommended that each student has their own graphing calculator. Students will also need the technology of the graphing calculator at home to complete homework assignments. </w:t>
      </w:r>
    </w:p>
    <w:p w:rsidR="00EF1F60" w:rsidRDefault="00EF1F60" w:rsidP="00EF1F60">
      <w:pPr>
        <w:rPr>
          <w:color w:val="000000"/>
          <w:sz w:val="20"/>
          <w:szCs w:val="20"/>
        </w:rPr>
      </w:pPr>
    </w:p>
    <w:p w:rsidR="00EF1F60" w:rsidRDefault="00EF1F60" w:rsidP="00EF1F60">
      <w:pPr>
        <w:pStyle w:val="Normal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Attendance:</w:t>
      </w:r>
    </w:p>
    <w:p w:rsidR="00EF1F60" w:rsidRPr="00372F0F" w:rsidRDefault="00EF1F60" w:rsidP="00EF1F60">
      <w:pPr>
        <w:pStyle w:val="NormalWeb"/>
        <w:spacing w:before="0" w:beforeAutospacing="0" w:after="0" w:afterAutospacing="0"/>
        <w:rPr>
          <w:sz w:val="22"/>
        </w:rPr>
      </w:pPr>
      <w:r w:rsidRPr="00372F0F">
        <w:rPr>
          <w:sz w:val="22"/>
        </w:rPr>
        <w:t xml:space="preserve">Students should plan on attending class every day it is scheduled. Refer to the student handbook regarding the school and board policy concerning, tardiness and absences. </w:t>
      </w:r>
    </w:p>
    <w:p w:rsidR="00EF1F60" w:rsidRDefault="00EF1F60" w:rsidP="00EF1F60">
      <w:pPr>
        <w:rPr>
          <w:color w:val="000000"/>
          <w:sz w:val="20"/>
          <w:szCs w:val="20"/>
        </w:rPr>
      </w:pPr>
    </w:p>
    <w:p w:rsidR="00EF1F60" w:rsidRDefault="00EF1F60" w:rsidP="00EF1F60">
      <w:pPr>
        <w:rPr>
          <w:color w:val="000000"/>
          <w:sz w:val="20"/>
          <w:szCs w:val="20"/>
        </w:rPr>
      </w:pPr>
    </w:p>
    <w:p w:rsidR="00EF1F60" w:rsidRPr="00B13825" w:rsidRDefault="00EF1F60" w:rsidP="00EF1F60">
      <w:pPr>
        <w:pStyle w:val="NormalWeb"/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 xml:space="preserve">Required Class Materials: </w:t>
      </w:r>
    </w:p>
    <w:p w:rsidR="00EF1F60" w:rsidRPr="00B13825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3 ring-binder</w:t>
      </w:r>
      <w:r>
        <w:rPr>
          <w:b/>
          <w:sz w:val="22"/>
        </w:rPr>
        <w:t xml:space="preserve"> (you will be receiving handouts of notes and practice so it is expected you have a binder for them)</w:t>
      </w:r>
    </w:p>
    <w:p w:rsidR="00EF1F60" w:rsidRPr="00B13825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Pencil and eraser</w:t>
      </w:r>
    </w:p>
    <w:p w:rsidR="00EF1F60" w:rsidRPr="00B13825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 xml:space="preserve">Graphing Calculator </w:t>
      </w:r>
    </w:p>
    <w:p w:rsidR="00EF1F60" w:rsidRPr="00B13825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Colored pen/pencil (for correcting work)</w:t>
      </w:r>
    </w:p>
    <w:p w:rsidR="00EF1F60" w:rsidRPr="00B13825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Highlighters</w:t>
      </w:r>
    </w:p>
    <w:p w:rsidR="00EF1F60" w:rsidRDefault="00EF1F60" w:rsidP="00EF1F60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Loose leaf paper</w:t>
      </w:r>
    </w:p>
    <w:p w:rsidR="00EF1F60" w:rsidRDefault="00EF1F60" w:rsidP="00EF1F60">
      <w:pPr>
        <w:pStyle w:val="NormalWeb"/>
        <w:spacing w:before="0" w:beforeAutospacing="0" w:after="0" w:afterAutospacing="0"/>
        <w:rPr>
          <w:b/>
          <w:sz w:val="22"/>
        </w:rPr>
        <w:sectPr w:rsidR="00EF1F60" w:rsidSect="00EF1F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1F60" w:rsidRDefault="00EF1F60" w:rsidP="00EF1F60">
      <w:pPr>
        <w:pStyle w:val="NormalWeb"/>
        <w:spacing w:before="0" w:beforeAutospacing="0" w:after="0" w:afterAutospacing="0"/>
        <w:rPr>
          <w:b/>
          <w:sz w:val="22"/>
        </w:rPr>
      </w:pPr>
    </w:p>
    <w:p w:rsidR="00EF1F60" w:rsidRDefault="00EF1F60" w:rsidP="00EF1F6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E0DBD">
        <w:rPr>
          <w:color w:val="000000"/>
          <w:sz w:val="20"/>
          <w:szCs w:val="20"/>
        </w:rPr>
        <w:t xml:space="preserve">I am </w:t>
      </w:r>
      <w:r w:rsidRPr="00BE0DBD">
        <w:rPr>
          <w:b/>
          <w:bCs/>
          <w:i/>
          <w:iCs/>
          <w:color w:val="000000"/>
          <w:sz w:val="20"/>
          <w:szCs w:val="20"/>
        </w:rPr>
        <w:t>excited</w:t>
      </w:r>
      <w:r w:rsidRPr="00BE0DBD">
        <w:rPr>
          <w:color w:val="000000"/>
          <w:sz w:val="20"/>
          <w:szCs w:val="20"/>
        </w:rPr>
        <w:t xml:space="preserve"> to be your teacher! Let’s have a great year together!</w:t>
      </w:r>
    </w:p>
    <w:p w:rsidR="00EF1F60" w:rsidRDefault="00EF1F60" w:rsidP="00EF1F60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Please Sign and Date</w:t>
      </w:r>
    </w:p>
    <w:p w:rsidR="00EF1F60" w:rsidRDefault="00EF1F60" w:rsidP="00EF1F60">
      <w:pPr>
        <w:rPr>
          <w:b/>
          <w:sz w:val="22"/>
        </w:rPr>
      </w:pPr>
    </w:p>
    <w:p w:rsidR="00EF1F60" w:rsidRDefault="00EF1F60" w:rsidP="00EF1F60">
      <w:pPr>
        <w:ind w:left="720"/>
        <w:rPr>
          <w:b/>
          <w:sz w:val="22"/>
        </w:rPr>
      </w:pPr>
      <w:r>
        <w:rPr>
          <w:b/>
          <w:sz w:val="22"/>
        </w:rPr>
        <w:t>I have read and reviewed the syllabus for AFM.</w:t>
      </w:r>
    </w:p>
    <w:p w:rsidR="00EF1F60" w:rsidRDefault="00EF1F60" w:rsidP="00EF1F60">
      <w:pPr>
        <w:ind w:left="720"/>
        <w:rPr>
          <w:sz w:val="22"/>
        </w:rPr>
      </w:pPr>
    </w:p>
    <w:p w:rsidR="00EF1F60" w:rsidRDefault="00EF1F60" w:rsidP="00EF1F60">
      <w:pPr>
        <w:ind w:left="720"/>
        <w:rPr>
          <w:b/>
          <w:sz w:val="22"/>
          <w:u w:val="single"/>
        </w:rPr>
      </w:pPr>
      <w:r>
        <w:rPr>
          <w:b/>
          <w:sz w:val="22"/>
        </w:rPr>
        <w:t xml:space="preserve">Student Name: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EF1F60" w:rsidRDefault="00EF1F60" w:rsidP="00EF1F60">
      <w:pPr>
        <w:ind w:left="720"/>
        <w:rPr>
          <w:b/>
          <w:sz w:val="22"/>
        </w:rPr>
      </w:pPr>
    </w:p>
    <w:p w:rsidR="002835C1" w:rsidRPr="00D5699B" w:rsidRDefault="00EF1F60" w:rsidP="00D5699B">
      <w:pPr>
        <w:ind w:left="720"/>
        <w:rPr>
          <w:b/>
          <w:sz w:val="22"/>
          <w:u w:val="single"/>
        </w:rPr>
      </w:pPr>
      <w:r>
        <w:rPr>
          <w:b/>
          <w:sz w:val="22"/>
        </w:rPr>
        <w:t xml:space="preserve">Student Signature: </w:t>
      </w:r>
      <w:r w:rsidR="00D5699B">
        <w:rPr>
          <w:b/>
          <w:sz w:val="22"/>
          <w:u w:val="single"/>
        </w:rPr>
        <w:tab/>
      </w:r>
      <w:r w:rsidR="00D5699B">
        <w:rPr>
          <w:b/>
          <w:sz w:val="22"/>
          <w:u w:val="single"/>
        </w:rPr>
        <w:tab/>
      </w:r>
      <w:r w:rsidR="00D5699B">
        <w:rPr>
          <w:b/>
          <w:sz w:val="22"/>
          <w:u w:val="single"/>
        </w:rPr>
        <w:tab/>
      </w:r>
      <w:r w:rsidR="00D5699B">
        <w:rPr>
          <w:b/>
          <w:sz w:val="22"/>
          <w:u w:val="single"/>
        </w:rPr>
        <w:tab/>
      </w:r>
      <w:r w:rsidR="00D5699B">
        <w:rPr>
          <w:b/>
          <w:sz w:val="22"/>
          <w:u w:val="single"/>
        </w:rPr>
        <w:tab/>
      </w:r>
      <w:r w:rsidR="00D5699B">
        <w:rPr>
          <w:b/>
          <w:sz w:val="22"/>
        </w:rPr>
        <w:t xml:space="preserve">   </w:t>
      </w:r>
      <w:r>
        <w:rPr>
          <w:b/>
          <w:sz w:val="22"/>
        </w:rPr>
        <w:t xml:space="preserve">Date: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sectPr w:rsidR="002835C1" w:rsidRPr="00D5699B" w:rsidSect="00EF1F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D0"/>
    <w:multiLevelType w:val="hybridMultilevel"/>
    <w:tmpl w:val="C4C2E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4284"/>
    <w:multiLevelType w:val="hybridMultilevel"/>
    <w:tmpl w:val="27763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3D2"/>
    <w:multiLevelType w:val="hybridMultilevel"/>
    <w:tmpl w:val="62B41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FAE"/>
    <w:multiLevelType w:val="hybridMultilevel"/>
    <w:tmpl w:val="756C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2F7"/>
    <w:multiLevelType w:val="hybridMultilevel"/>
    <w:tmpl w:val="48B47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7B5F"/>
    <w:multiLevelType w:val="hybridMultilevel"/>
    <w:tmpl w:val="74C2C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38B9"/>
    <w:multiLevelType w:val="multilevel"/>
    <w:tmpl w:val="80A23C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4543B"/>
    <w:multiLevelType w:val="hybridMultilevel"/>
    <w:tmpl w:val="3A1C8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585D"/>
    <w:multiLevelType w:val="hybridMultilevel"/>
    <w:tmpl w:val="63D44232"/>
    <w:lvl w:ilvl="0" w:tplc="6FA6C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6BE2"/>
    <w:multiLevelType w:val="multilevel"/>
    <w:tmpl w:val="8424EF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3589D"/>
    <w:multiLevelType w:val="multilevel"/>
    <w:tmpl w:val="8424EF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60"/>
    <w:rsid w:val="002835C1"/>
    <w:rsid w:val="00AC6EE9"/>
    <w:rsid w:val="00C512E1"/>
    <w:rsid w:val="00D5699B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FF39D-CA20-42E5-887C-3C8E19D9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1F60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56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awhon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Lawhon</dc:creator>
  <cp:keywords/>
  <dc:description/>
  <cp:lastModifiedBy>John Lawhon</cp:lastModifiedBy>
  <cp:revision>3</cp:revision>
  <dcterms:created xsi:type="dcterms:W3CDTF">2019-08-21T18:41:00Z</dcterms:created>
  <dcterms:modified xsi:type="dcterms:W3CDTF">2019-08-22T14:44:00Z</dcterms:modified>
</cp:coreProperties>
</file>